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99139" w14:textId="6DA8C077" w:rsidR="003319A2" w:rsidRPr="0021765B" w:rsidRDefault="003319A2" w:rsidP="003319A2">
      <w:pPr>
        <w:autoSpaceDE w:val="0"/>
        <w:autoSpaceDN w:val="0"/>
        <w:adjustRightInd w:val="0"/>
        <w:spacing w:after="0" w:line="240" w:lineRule="auto"/>
        <w:rPr>
          <w:sz w:val="18"/>
          <w:szCs w:val="18"/>
        </w:rPr>
      </w:pPr>
      <w:r w:rsidRPr="0021765B">
        <w:rPr>
          <w:sz w:val="18"/>
          <w:szCs w:val="18"/>
        </w:rPr>
        <w:t>HPU: INZU063I UNSUPPORTED SELECT with Hex Values in Comparison Clause</w:t>
      </w:r>
    </w:p>
    <w:p w14:paraId="7DEC9654" w14:textId="274594D8" w:rsidR="003319A2" w:rsidRPr="0021765B" w:rsidRDefault="003319A2" w:rsidP="003319A2">
      <w:pPr>
        <w:autoSpaceDE w:val="0"/>
        <w:autoSpaceDN w:val="0"/>
        <w:adjustRightInd w:val="0"/>
        <w:spacing w:after="0" w:line="240" w:lineRule="auto"/>
        <w:rPr>
          <w:rFonts w:cstheme="minorHAnsi"/>
          <w:color w:val="000000"/>
          <w:sz w:val="18"/>
          <w:szCs w:val="18"/>
        </w:rPr>
      </w:pPr>
      <w:r w:rsidRPr="0021765B">
        <w:rPr>
          <w:sz w:val="18"/>
          <w:szCs w:val="18"/>
        </w:rPr>
        <w:t xml:space="preserve">Case: </w:t>
      </w:r>
      <w:r w:rsidRPr="0021765B">
        <w:rPr>
          <w:rStyle w:val="ttext"/>
          <w:sz w:val="18"/>
          <w:szCs w:val="18"/>
        </w:rPr>
        <w:t>TS003501167</w:t>
      </w:r>
    </w:p>
    <w:p w14:paraId="39152519" w14:textId="77777777" w:rsidR="003319A2" w:rsidRPr="0021765B" w:rsidRDefault="003319A2" w:rsidP="003319A2">
      <w:pPr>
        <w:autoSpaceDE w:val="0"/>
        <w:autoSpaceDN w:val="0"/>
        <w:adjustRightInd w:val="0"/>
        <w:spacing w:after="0" w:line="240" w:lineRule="auto"/>
        <w:rPr>
          <w:rFonts w:cstheme="minorHAnsi"/>
          <w:color w:val="000000"/>
          <w:sz w:val="18"/>
          <w:szCs w:val="18"/>
        </w:rPr>
      </w:pPr>
    </w:p>
    <w:p w14:paraId="7686D1F1" w14:textId="2AB6CAAF" w:rsidR="003319A2" w:rsidRPr="0021765B" w:rsidRDefault="003319A2" w:rsidP="003319A2">
      <w:pPr>
        <w:autoSpaceDE w:val="0"/>
        <w:autoSpaceDN w:val="0"/>
        <w:adjustRightInd w:val="0"/>
        <w:spacing w:after="0" w:line="240" w:lineRule="auto"/>
        <w:rPr>
          <w:rFonts w:cstheme="minorHAnsi"/>
          <w:b/>
          <w:bCs/>
          <w:color w:val="000000"/>
          <w:sz w:val="18"/>
          <w:szCs w:val="18"/>
          <w:u w:val="single"/>
        </w:rPr>
      </w:pPr>
      <w:r w:rsidRPr="0021765B">
        <w:rPr>
          <w:rFonts w:cstheme="minorHAnsi"/>
          <w:b/>
          <w:bCs/>
          <w:color w:val="000000"/>
          <w:sz w:val="18"/>
          <w:szCs w:val="18"/>
          <w:u w:val="single"/>
        </w:rPr>
        <w:t>Description</w:t>
      </w:r>
      <w:r w:rsidR="0021765B" w:rsidRPr="0021765B">
        <w:rPr>
          <w:rFonts w:cstheme="minorHAnsi"/>
          <w:b/>
          <w:bCs/>
          <w:color w:val="000000"/>
          <w:sz w:val="18"/>
          <w:szCs w:val="18"/>
          <w:u w:val="single"/>
        </w:rPr>
        <w:t xml:space="preserve"> of original Case</w:t>
      </w:r>
    </w:p>
    <w:p w14:paraId="2D30F015" w14:textId="77777777" w:rsidR="003319A2" w:rsidRPr="0021765B" w:rsidRDefault="003319A2" w:rsidP="003319A2">
      <w:pPr>
        <w:autoSpaceDE w:val="0"/>
        <w:autoSpaceDN w:val="0"/>
        <w:adjustRightInd w:val="0"/>
        <w:spacing w:before="240" w:after="0" w:line="240" w:lineRule="auto"/>
        <w:rPr>
          <w:rFonts w:cstheme="minorHAnsi"/>
          <w:color w:val="000000"/>
          <w:sz w:val="18"/>
          <w:szCs w:val="18"/>
        </w:rPr>
      </w:pPr>
      <w:r w:rsidRPr="0021765B">
        <w:rPr>
          <w:rFonts w:cstheme="minorHAnsi"/>
          <w:color w:val="000000"/>
          <w:sz w:val="18"/>
          <w:szCs w:val="18"/>
        </w:rPr>
        <w:t>DBA tried unloading a production table with HPU using DB2 NO and from an image copy using the following SELECT. The WHERE clause has predicates on hex low values. The two columns are CHAR(2) but contain hex zeroes (it was a programming mistake)</w:t>
      </w:r>
      <w:r w:rsidRPr="0021765B">
        <w:rPr>
          <w:rFonts w:cstheme="minorHAnsi"/>
          <w:color w:val="000000"/>
          <w:sz w:val="18"/>
          <w:szCs w:val="18"/>
        </w:rPr>
        <w:br/>
      </w:r>
      <w:r w:rsidRPr="0021765B">
        <w:rPr>
          <w:rFonts w:cstheme="minorHAnsi"/>
          <w:color w:val="000000"/>
          <w:sz w:val="18"/>
          <w:szCs w:val="18"/>
        </w:rPr>
        <w:br/>
        <w:t xml:space="preserve">SELECT </w:t>
      </w:r>
      <w:r w:rsidRPr="0021765B">
        <w:rPr>
          <w:rFonts w:cstheme="minorHAnsi"/>
          <w:color w:val="000000"/>
          <w:sz w:val="18"/>
          <w:szCs w:val="18"/>
        </w:rPr>
        <w:br/>
        <w:t xml:space="preserve">AD_BK_NR </w:t>
      </w:r>
      <w:r w:rsidRPr="0021765B">
        <w:rPr>
          <w:rFonts w:cstheme="minorHAnsi"/>
          <w:color w:val="000000"/>
          <w:sz w:val="18"/>
          <w:szCs w:val="18"/>
        </w:rPr>
        <w:br/>
        <w:t xml:space="preserve">,AD_BK_ENR_NR </w:t>
      </w:r>
      <w:r w:rsidRPr="0021765B">
        <w:rPr>
          <w:rFonts w:cstheme="minorHAnsi"/>
          <w:color w:val="000000"/>
          <w:sz w:val="18"/>
          <w:szCs w:val="18"/>
        </w:rPr>
        <w:br/>
        <w:t xml:space="preserve">,TAG_CSF_TYP_CD </w:t>
      </w:r>
      <w:r w:rsidRPr="0021765B">
        <w:rPr>
          <w:rFonts w:cstheme="minorHAnsi"/>
          <w:color w:val="000000"/>
          <w:sz w:val="18"/>
          <w:szCs w:val="18"/>
        </w:rPr>
        <w:br/>
        <w:t xml:space="preserve">,TAG_CGY_CD </w:t>
      </w:r>
      <w:r w:rsidRPr="0021765B">
        <w:rPr>
          <w:rFonts w:cstheme="minorHAnsi"/>
          <w:color w:val="000000"/>
          <w:sz w:val="18"/>
          <w:szCs w:val="18"/>
        </w:rPr>
        <w:br/>
        <w:t xml:space="preserve">FROM D509AA.TADBKTG </w:t>
      </w:r>
      <w:r w:rsidRPr="0021765B">
        <w:rPr>
          <w:rFonts w:cstheme="minorHAnsi"/>
          <w:color w:val="000000"/>
          <w:sz w:val="18"/>
          <w:szCs w:val="18"/>
        </w:rPr>
        <w:br/>
        <w:t xml:space="preserve">WHERE TAG_CGY_CD = X'0000' </w:t>
      </w:r>
      <w:r w:rsidRPr="0021765B">
        <w:rPr>
          <w:rFonts w:cstheme="minorHAnsi"/>
          <w:color w:val="000000"/>
          <w:sz w:val="18"/>
          <w:szCs w:val="18"/>
        </w:rPr>
        <w:br/>
        <w:t xml:space="preserve">AND TAG_CSF_TYP_CD = X'0000' </w:t>
      </w:r>
      <w:r w:rsidRPr="0021765B">
        <w:rPr>
          <w:rFonts w:cstheme="minorHAnsi"/>
          <w:color w:val="000000"/>
          <w:sz w:val="18"/>
          <w:szCs w:val="18"/>
        </w:rPr>
        <w:br/>
      </w:r>
      <w:r w:rsidRPr="0021765B">
        <w:rPr>
          <w:rFonts w:cstheme="minorHAnsi"/>
          <w:color w:val="000000"/>
          <w:sz w:val="18"/>
          <w:szCs w:val="18"/>
        </w:rPr>
        <w:br/>
        <w:t>HPU ends with an error:</w:t>
      </w:r>
      <w:r w:rsidRPr="0021765B">
        <w:rPr>
          <w:rFonts w:cstheme="minorHAnsi"/>
          <w:color w:val="000000"/>
          <w:sz w:val="18"/>
          <w:szCs w:val="18"/>
        </w:rPr>
        <w:br/>
        <w:t xml:space="preserve">INZU063I UNSUPPORTED SELECT : </w:t>
      </w:r>
      <w:r w:rsidRPr="0021765B">
        <w:rPr>
          <w:rFonts w:cstheme="minorHAnsi"/>
          <w:color w:val="000000"/>
          <w:sz w:val="18"/>
          <w:szCs w:val="18"/>
        </w:rPr>
        <w:br/>
        <w:t xml:space="preserve">- SELECT AD_BK_NR ,AD_BK_ENR_NR ,TAG_CSF_TYP_CD ,TAG_CGY_CD FROM D509AA.TA - </w:t>
      </w:r>
      <w:r w:rsidRPr="0021765B">
        <w:rPr>
          <w:rFonts w:cstheme="minorHAnsi"/>
          <w:color w:val="000000"/>
          <w:sz w:val="18"/>
          <w:szCs w:val="18"/>
        </w:rPr>
        <w:br/>
        <w:t xml:space="preserve">- DBKTG WHERE TAG_CGY_CD &lt; '**' AND TAG_CSF_TYP_CD &lt; '**' - </w:t>
      </w:r>
      <w:r w:rsidRPr="0021765B">
        <w:rPr>
          <w:rFonts w:cstheme="minorHAnsi"/>
          <w:color w:val="000000"/>
          <w:sz w:val="18"/>
          <w:szCs w:val="18"/>
        </w:rPr>
        <w:br/>
        <w:t xml:space="preserve">INZU101E DB2 NO SPECIFIED, PROCESSING TERMINATED. </w:t>
      </w:r>
      <w:r w:rsidRPr="0021765B">
        <w:rPr>
          <w:rFonts w:cstheme="minorHAnsi"/>
          <w:color w:val="000000"/>
          <w:sz w:val="18"/>
          <w:szCs w:val="18"/>
        </w:rPr>
        <w:br/>
        <w:t xml:space="preserve">INZU366I UTILITY RETURN CODE 8 (REASON CODE 0x105a001) </w:t>
      </w:r>
      <w:r w:rsidRPr="0021765B">
        <w:rPr>
          <w:rFonts w:cstheme="minorHAnsi"/>
          <w:color w:val="000000"/>
          <w:sz w:val="18"/>
          <w:szCs w:val="18"/>
        </w:rPr>
        <w:br/>
      </w:r>
      <w:r w:rsidRPr="0021765B">
        <w:rPr>
          <w:rFonts w:cstheme="minorHAnsi"/>
          <w:color w:val="000000"/>
          <w:sz w:val="18"/>
          <w:szCs w:val="18"/>
        </w:rPr>
        <w:br/>
        <w:t xml:space="preserve">I used BMC UNLOAD to do the same thing. BMC unloaded the data from the image copy. </w:t>
      </w:r>
      <w:r w:rsidRPr="0021765B">
        <w:rPr>
          <w:rFonts w:cstheme="minorHAnsi"/>
          <w:color w:val="000000"/>
          <w:sz w:val="18"/>
          <w:szCs w:val="18"/>
        </w:rPr>
        <w:br/>
      </w:r>
      <w:r w:rsidRPr="0021765B">
        <w:rPr>
          <w:rFonts w:cstheme="minorHAnsi"/>
          <w:color w:val="000000"/>
          <w:sz w:val="18"/>
          <w:szCs w:val="18"/>
        </w:rPr>
        <w:br/>
        <w:t xml:space="preserve">I can </w:t>
      </w:r>
      <w:proofErr w:type="gramStart"/>
      <w:r w:rsidRPr="0021765B">
        <w:rPr>
          <w:rFonts w:cstheme="minorHAnsi"/>
          <w:color w:val="000000"/>
          <w:sz w:val="18"/>
          <w:szCs w:val="18"/>
        </w:rPr>
        <w:t>definitely see</w:t>
      </w:r>
      <w:proofErr w:type="gramEnd"/>
      <w:r w:rsidRPr="0021765B">
        <w:rPr>
          <w:rFonts w:cstheme="minorHAnsi"/>
          <w:color w:val="000000"/>
          <w:sz w:val="18"/>
          <w:szCs w:val="18"/>
        </w:rPr>
        <w:t xml:space="preserve"> other ad-hoc use cases for this, especially in CPS where they have a lot of hex data stored in character columns. I did not want to go through Db2 because this SQL would have been a table space scan on a </w:t>
      </w:r>
      <w:proofErr w:type="gramStart"/>
      <w:r w:rsidRPr="0021765B">
        <w:rPr>
          <w:rFonts w:cstheme="minorHAnsi"/>
          <w:color w:val="000000"/>
          <w:sz w:val="18"/>
          <w:szCs w:val="18"/>
        </w:rPr>
        <w:t>64 part</w:t>
      </w:r>
      <w:proofErr w:type="gramEnd"/>
      <w:r w:rsidRPr="0021765B">
        <w:rPr>
          <w:rFonts w:cstheme="minorHAnsi"/>
          <w:color w:val="000000"/>
          <w:sz w:val="18"/>
          <w:szCs w:val="18"/>
        </w:rPr>
        <w:t xml:space="preserve"> range-partitioned table with over 99 million rows and 1.4 million pages. Only 1688 records were unloaded, so you can see why I would not have wanted to bring 1.4 million pages into the Db2 buffer pool. I didn’t try unloading directly from the VSAM file, which would have been my next choice if we did not have BMC Unload.</w:t>
      </w:r>
    </w:p>
    <w:p w14:paraId="60C2AC91" w14:textId="7DC1155D" w:rsidR="00D344B0" w:rsidRPr="0021765B" w:rsidRDefault="00D344B0">
      <w:pPr>
        <w:pBdr>
          <w:bottom w:val="single" w:sz="6" w:space="1" w:color="auto"/>
        </w:pBdr>
        <w:rPr>
          <w:rFonts w:cstheme="minorHAnsi"/>
          <w:sz w:val="18"/>
          <w:szCs w:val="18"/>
        </w:rPr>
      </w:pPr>
    </w:p>
    <w:p w14:paraId="59774EAE" w14:textId="5299BDC8" w:rsidR="0021765B" w:rsidRPr="0021765B" w:rsidRDefault="0021765B" w:rsidP="0021765B">
      <w:pPr>
        <w:spacing w:before="100" w:beforeAutospacing="1" w:after="100" w:afterAutospacing="1" w:line="240" w:lineRule="auto"/>
        <w:rPr>
          <w:rFonts w:ascii="Calibri" w:eastAsia="Times New Roman" w:hAnsi="Calibri" w:cs="Calibri"/>
          <w:b/>
          <w:bCs/>
          <w:color w:val="1F497D"/>
          <w:sz w:val="18"/>
          <w:szCs w:val="18"/>
          <w:u w:val="single"/>
        </w:rPr>
      </w:pPr>
      <w:r w:rsidRPr="0021765B">
        <w:rPr>
          <w:rFonts w:ascii="Calibri" w:eastAsia="Times New Roman" w:hAnsi="Calibri" w:cs="Calibri"/>
          <w:b/>
          <w:bCs/>
          <w:color w:val="1F497D"/>
          <w:sz w:val="18"/>
          <w:szCs w:val="18"/>
          <w:u w:val="single"/>
        </w:rPr>
        <w:t xml:space="preserve">UPS did further analysis on their side and they had a user error, but they go on to say that the error messages were confusing in terms of what the actual error was, </w:t>
      </w:r>
      <w:r>
        <w:rPr>
          <w:rFonts w:ascii="Calibri" w:eastAsia="Times New Roman" w:hAnsi="Calibri" w:cs="Calibri"/>
          <w:b/>
          <w:bCs/>
          <w:color w:val="1F497D"/>
          <w:sz w:val="18"/>
          <w:szCs w:val="18"/>
          <w:u w:val="single"/>
        </w:rPr>
        <w:t>‘</w:t>
      </w:r>
      <w:r w:rsidRPr="0021765B">
        <w:rPr>
          <w:rFonts w:ascii="Calibri" w:eastAsia="Times New Roman" w:hAnsi="Calibri" w:cs="Calibri"/>
          <w:b/>
          <w:bCs/>
          <w:color w:val="1F497D"/>
          <w:sz w:val="18"/>
          <w:szCs w:val="18"/>
          <w:u w:val="single"/>
        </w:rPr>
        <w:t>Incorrect Table</w:t>
      </w:r>
      <w:r w:rsidR="0081197F">
        <w:rPr>
          <w:rFonts w:ascii="Calibri" w:eastAsia="Times New Roman" w:hAnsi="Calibri" w:cs="Calibri"/>
          <w:b/>
          <w:bCs/>
          <w:color w:val="1F497D"/>
          <w:sz w:val="18"/>
          <w:szCs w:val="18"/>
          <w:u w:val="single"/>
        </w:rPr>
        <w:t xml:space="preserve"> Space</w:t>
      </w:r>
      <w:bookmarkStart w:id="0" w:name="_GoBack"/>
      <w:bookmarkEnd w:id="0"/>
      <w:r w:rsidRPr="0021765B">
        <w:rPr>
          <w:rFonts w:ascii="Calibri" w:eastAsia="Times New Roman" w:hAnsi="Calibri" w:cs="Calibri"/>
          <w:b/>
          <w:bCs/>
          <w:color w:val="1F497D"/>
          <w:sz w:val="18"/>
          <w:szCs w:val="18"/>
          <w:u w:val="single"/>
        </w:rPr>
        <w:t xml:space="preserve"> coded in their Select statement</w:t>
      </w:r>
      <w:r>
        <w:rPr>
          <w:rFonts w:ascii="Calibri" w:eastAsia="Times New Roman" w:hAnsi="Calibri" w:cs="Calibri"/>
          <w:b/>
          <w:bCs/>
          <w:color w:val="1F497D"/>
          <w:sz w:val="18"/>
          <w:szCs w:val="18"/>
          <w:u w:val="single"/>
        </w:rPr>
        <w:t>’</w:t>
      </w:r>
      <w:r w:rsidRPr="0021765B">
        <w:rPr>
          <w:rFonts w:ascii="Calibri" w:eastAsia="Times New Roman" w:hAnsi="Calibri" w:cs="Calibri"/>
          <w:b/>
          <w:bCs/>
          <w:color w:val="1F497D"/>
          <w:sz w:val="18"/>
          <w:szCs w:val="18"/>
          <w:u w:val="single"/>
        </w:rPr>
        <w:t>:</w:t>
      </w:r>
    </w:p>
    <w:p w14:paraId="451BD5F6" w14:textId="3078A1CA" w:rsidR="0021765B" w:rsidRDefault="0021765B" w:rsidP="0021765B">
      <w:pPr>
        <w:spacing w:before="100" w:beforeAutospacing="1" w:after="100" w:afterAutospacing="1" w:line="240" w:lineRule="auto"/>
        <w:rPr>
          <w:rFonts w:ascii="Calibri" w:eastAsia="Times New Roman" w:hAnsi="Calibri" w:cs="Calibri"/>
          <w:color w:val="1F497D"/>
          <w:sz w:val="18"/>
          <w:szCs w:val="18"/>
        </w:rPr>
      </w:pPr>
      <w:r>
        <w:rPr>
          <w:rFonts w:ascii="Calibri" w:eastAsia="Times New Roman" w:hAnsi="Calibri" w:cs="Calibri"/>
          <w:color w:val="1F497D"/>
          <w:sz w:val="18"/>
          <w:szCs w:val="18"/>
        </w:rPr>
        <w:t>Note from UPS:</w:t>
      </w:r>
    </w:p>
    <w:p w14:paraId="19315D38" w14:textId="51124632"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Verdana" w:eastAsia="Times New Roman" w:hAnsi="Verdana" w:cs="Times New Roman"/>
          <w:color w:val="1F497D"/>
          <w:sz w:val="18"/>
          <w:szCs w:val="18"/>
        </w:rPr>
        <w:t> </w:t>
      </w:r>
    </w:p>
    <w:p w14:paraId="15D1E684"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Calibri" w:eastAsia="Times New Roman" w:hAnsi="Calibri" w:cs="Calibri"/>
          <w:color w:val="1F497D"/>
          <w:sz w:val="18"/>
          <w:szCs w:val="18"/>
        </w:rPr>
        <w:t>I found the actual cause of the error.  The error messages that HPU wrote in the output confused me.  The error that caused the job to fail is that the table space was not found as listed by error message INZU066E.  The INZU063I message and then the INZU101E message confused the issue.  The actual error is the table specified in the SELECT does not exist.  Once I corrected this, the unload worked as expected, returning the desired data.</w:t>
      </w:r>
    </w:p>
    <w:p w14:paraId="30852022"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Verdana" w:eastAsia="Times New Roman" w:hAnsi="Verdana" w:cs="Times New Roman"/>
          <w:color w:val="1F497D"/>
          <w:sz w:val="18"/>
          <w:szCs w:val="18"/>
        </w:rPr>
        <w:t> </w:t>
      </w:r>
    </w:p>
    <w:p w14:paraId="7E2E8B72"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Calibri" w:eastAsia="Times New Roman" w:hAnsi="Calibri" w:cs="Calibri"/>
          <w:color w:val="1F497D"/>
          <w:sz w:val="18"/>
          <w:szCs w:val="18"/>
        </w:rPr>
        <w:t>The INZU063I message confused matters by stating “UNSUPPORTED SELECT” followed by error message INZU101E “DB2 NO SPECIFIED”.  This led me down the path that something was wrong with the SELECT that is not supported natively by HPU.  Yes, I noticed the INZU066E NO TABLESPACE FOUND message, but the INZU101E message is what drew my attention.</w:t>
      </w:r>
    </w:p>
    <w:p w14:paraId="5AA87F1C"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Verdana" w:eastAsia="Times New Roman" w:hAnsi="Verdana" w:cs="Times New Roman"/>
          <w:color w:val="1F497D"/>
          <w:sz w:val="18"/>
          <w:szCs w:val="18"/>
        </w:rPr>
        <w:t> </w:t>
      </w:r>
    </w:p>
    <w:p w14:paraId="0D214831"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Calibri" w:eastAsia="Times New Roman" w:hAnsi="Calibri" w:cs="Calibri"/>
          <w:color w:val="FF0000"/>
          <w:sz w:val="18"/>
          <w:szCs w:val="18"/>
        </w:rPr>
        <w:t>INZU066E</w:t>
      </w:r>
      <w:r w:rsidRPr="0021765B">
        <w:rPr>
          <w:rFonts w:ascii="Calibri" w:eastAsia="Times New Roman" w:hAnsi="Calibri" w:cs="Calibri"/>
          <w:color w:val="1F497D"/>
          <w:sz w:val="18"/>
          <w:szCs w:val="18"/>
        </w:rPr>
        <w:t xml:space="preserve"> NO TABLESPACE FOUND FOR TABLE D509AA.TADBKTG                                   </w:t>
      </w:r>
    </w:p>
    <w:p w14:paraId="50DB2C4F"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Calibri" w:eastAsia="Times New Roman" w:hAnsi="Calibri" w:cs="Calibri"/>
          <w:color w:val="1F497D"/>
          <w:sz w:val="18"/>
          <w:szCs w:val="18"/>
        </w:rPr>
        <w:lastRenderedPageBreak/>
        <w:t xml:space="preserve">INZU063I UNSUPPORTED </w:t>
      </w:r>
      <w:proofErr w:type="gramStart"/>
      <w:r w:rsidRPr="0021765B">
        <w:rPr>
          <w:rFonts w:ascii="Calibri" w:eastAsia="Times New Roman" w:hAnsi="Calibri" w:cs="Calibri"/>
          <w:color w:val="1F497D"/>
          <w:sz w:val="18"/>
          <w:szCs w:val="18"/>
        </w:rPr>
        <w:t>SELECT :</w:t>
      </w:r>
      <w:proofErr w:type="gramEnd"/>
      <w:r w:rsidRPr="0021765B">
        <w:rPr>
          <w:rFonts w:ascii="Calibri" w:eastAsia="Times New Roman" w:hAnsi="Calibri" w:cs="Calibri"/>
          <w:color w:val="1F497D"/>
          <w:sz w:val="18"/>
          <w:szCs w:val="18"/>
        </w:rPr>
        <w:t xml:space="preserve">                                                           </w:t>
      </w:r>
    </w:p>
    <w:p w14:paraId="033FA87F"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Calibri" w:eastAsia="Times New Roman" w:hAnsi="Calibri" w:cs="Calibri"/>
          <w:color w:val="1F497D"/>
          <w:sz w:val="18"/>
          <w:szCs w:val="18"/>
        </w:rPr>
        <w:t>         - SELECT AD_BK_</w:t>
      </w:r>
      <w:proofErr w:type="gramStart"/>
      <w:r w:rsidRPr="0021765B">
        <w:rPr>
          <w:rFonts w:ascii="Calibri" w:eastAsia="Times New Roman" w:hAnsi="Calibri" w:cs="Calibri"/>
          <w:color w:val="1F497D"/>
          <w:sz w:val="18"/>
          <w:szCs w:val="18"/>
        </w:rPr>
        <w:t>NR ,AD</w:t>
      </w:r>
      <w:proofErr w:type="gramEnd"/>
      <w:r w:rsidRPr="0021765B">
        <w:rPr>
          <w:rFonts w:ascii="Calibri" w:eastAsia="Times New Roman" w:hAnsi="Calibri" w:cs="Calibri"/>
          <w:color w:val="1F497D"/>
          <w:sz w:val="18"/>
          <w:szCs w:val="18"/>
        </w:rPr>
        <w:t xml:space="preserve">_BK_ENR_NR ,TAG_CSF_TYP_CD ,TAG_CGY_CD FROM D509AA.TA -   </w:t>
      </w:r>
    </w:p>
    <w:p w14:paraId="3C2FC2CA"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Calibri" w:eastAsia="Times New Roman" w:hAnsi="Calibri" w:cs="Calibri"/>
          <w:color w:val="1F497D"/>
          <w:sz w:val="18"/>
          <w:szCs w:val="18"/>
        </w:rPr>
        <w:t xml:space="preserve">         - </w:t>
      </w:r>
      <w:proofErr w:type="gramStart"/>
      <w:r w:rsidRPr="0021765B">
        <w:rPr>
          <w:rFonts w:ascii="Calibri" w:eastAsia="Times New Roman" w:hAnsi="Calibri" w:cs="Calibri"/>
          <w:color w:val="1F497D"/>
          <w:sz w:val="18"/>
          <w:szCs w:val="18"/>
        </w:rPr>
        <w:t>DBKTG  WHERE</w:t>
      </w:r>
      <w:proofErr w:type="gramEnd"/>
      <w:r w:rsidRPr="0021765B">
        <w:rPr>
          <w:rFonts w:ascii="Calibri" w:eastAsia="Times New Roman" w:hAnsi="Calibri" w:cs="Calibri"/>
          <w:color w:val="1F497D"/>
          <w:sz w:val="18"/>
          <w:szCs w:val="18"/>
        </w:rPr>
        <w:t xml:space="preserve"> TAG_CGY_CD = X'0000' AND TAG_CSF_TYP_CD = X'0000'           -   </w:t>
      </w:r>
    </w:p>
    <w:p w14:paraId="0F509123"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Calibri" w:eastAsia="Times New Roman" w:hAnsi="Calibri" w:cs="Calibri"/>
          <w:color w:val="1F497D"/>
          <w:sz w:val="18"/>
          <w:szCs w:val="18"/>
        </w:rPr>
        <w:t xml:space="preserve">INZU101E DB2 NO SPECIFIED, PROCESSING TERMINATED.                                       </w:t>
      </w:r>
    </w:p>
    <w:p w14:paraId="20DC965A"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Calibri" w:eastAsia="Times New Roman" w:hAnsi="Calibri" w:cs="Calibri"/>
          <w:color w:val="1F497D"/>
          <w:sz w:val="18"/>
          <w:szCs w:val="18"/>
        </w:rPr>
        <w:t>INZU366I UTILITY RETURN CODE 8 (REASON CODE 0x105a001)                                  </w:t>
      </w:r>
    </w:p>
    <w:p w14:paraId="4980BBBC"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Verdana" w:eastAsia="Times New Roman" w:hAnsi="Verdana" w:cs="Times New Roman"/>
          <w:color w:val="1F497D"/>
          <w:sz w:val="18"/>
          <w:szCs w:val="18"/>
        </w:rPr>
        <w:t> </w:t>
      </w:r>
    </w:p>
    <w:p w14:paraId="6AAEE83F"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Calibri" w:eastAsia="Times New Roman" w:hAnsi="Calibri" w:cs="Calibri"/>
          <w:color w:val="1F497D"/>
          <w:sz w:val="18"/>
          <w:szCs w:val="18"/>
        </w:rPr>
        <w:t xml:space="preserve">This is a case of too much information.  The INZU063I and INZU101E messages are </w:t>
      </w:r>
      <w:proofErr w:type="gramStart"/>
      <w:r w:rsidRPr="0021765B">
        <w:rPr>
          <w:rFonts w:ascii="Calibri" w:eastAsia="Times New Roman" w:hAnsi="Calibri" w:cs="Calibri"/>
          <w:color w:val="1F497D"/>
          <w:sz w:val="18"/>
          <w:szCs w:val="18"/>
        </w:rPr>
        <w:t>actually irrelevant</w:t>
      </w:r>
      <w:proofErr w:type="gramEnd"/>
      <w:r w:rsidRPr="0021765B">
        <w:rPr>
          <w:rFonts w:ascii="Calibri" w:eastAsia="Times New Roman" w:hAnsi="Calibri" w:cs="Calibri"/>
          <w:color w:val="1F497D"/>
          <w:sz w:val="18"/>
          <w:szCs w:val="18"/>
        </w:rPr>
        <w:t xml:space="preserve"> to the root cause of the error.  The error has nothing to do with the syntax of the syntax of the SELECT statement or that DB2 NO was specified.  The error is simply that the table space was not found.  The table space was not found because the table was not found.  Considering that the UNLOAD control card does not contain the table space name, only the table name, the error really should state that the table was not found.  </w:t>
      </w:r>
    </w:p>
    <w:p w14:paraId="5310A7A1"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Verdana" w:eastAsia="Times New Roman" w:hAnsi="Verdana" w:cs="Times New Roman"/>
          <w:color w:val="1F497D"/>
          <w:sz w:val="18"/>
          <w:szCs w:val="18"/>
        </w:rPr>
        <w:t> </w:t>
      </w:r>
    </w:p>
    <w:p w14:paraId="40FBB729" w14:textId="77777777" w:rsidR="0021765B" w:rsidRPr="0021765B" w:rsidRDefault="0021765B" w:rsidP="0021765B">
      <w:pPr>
        <w:spacing w:before="100" w:beforeAutospacing="1" w:after="100" w:afterAutospacing="1" w:line="240" w:lineRule="auto"/>
        <w:rPr>
          <w:rFonts w:ascii="Verdana" w:eastAsia="Times New Roman" w:hAnsi="Verdana" w:cs="Times New Roman"/>
          <w:sz w:val="18"/>
          <w:szCs w:val="18"/>
        </w:rPr>
      </w:pPr>
      <w:r w:rsidRPr="0021765B">
        <w:rPr>
          <w:rFonts w:ascii="Calibri" w:eastAsia="Times New Roman" w:hAnsi="Calibri" w:cs="Calibri"/>
          <w:color w:val="1F497D"/>
          <w:sz w:val="18"/>
          <w:szCs w:val="18"/>
        </w:rPr>
        <w:t xml:space="preserve">The error would be more clear to the user if it stated something along the lines of “TABLE </w:t>
      </w:r>
      <w:proofErr w:type="spellStart"/>
      <w:proofErr w:type="gramStart"/>
      <w:r w:rsidRPr="0021765B">
        <w:rPr>
          <w:rFonts w:ascii="Calibri" w:eastAsia="Times New Roman" w:hAnsi="Calibri" w:cs="Calibri"/>
          <w:i/>
          <w:iCs/>
          <w:color w:val="1F497D"/>
          <w:sz w:val="18"/>
          <w:szCs w:val="18"/>
        </w:rPr>
        <w:t>creator.table</w:t>
      </w:r>
      <w:proofErr w:type="gramEnd"/>
      <w:r w:rsidRPr="0021765B">
        <w:rPr>
          <w:rFonts w:ascii="Calibri" w:eastAsia="Times New Roman" w:hAnsi="Calibri" w:cs="Calibri"/>
          <w:i/>
          <w:iCs/>
          <w:color w:val="1F497D"/>
          <w:sz w:val="18"/>
          <w:szCs w:val="18"/>
        </w:rPr>
        <w:t>_name</w:t>
      </w:r>
      <w:proofErr w:type="spellEnd"/>
      <w:r w:rsidRPr="0021765B">
        <w:rPr>
          <w:rFonts w:ascii="Calibri" w:eastAsia="Times New Roman" w:hAnsi="Calibri" w:cs="Calibri"/>
          <w:color w:val="1F497D"/>
          <w:sz w:val="18"/>
          <w:szCs w:val="18"/>
        </w:rPr>
        <w:t xml:space="preserve"> NOT FOUND” instead of “NO TABLESPACE FOUND FOR TABLE ……”.    The INZU101E message with “DB2 NO SPECIFIED” probably should not be displayed at all; it is not relevant to the fact that the table was not found.</w:t>
      </w:r>
    </w:p>
    <w:p w14:paraId="092AC275" w14:textId="4872B3CE" w:rsidR="003319A2" w:rsidRPr="0021765B" w:rsidRDefault="003319A2">
      <w:pPr>
        <w:rPr>
          <w:rFonts w:cstheme="minorHAnsi"/>
          <w:sz w:val="18"/>
          <w:szCs w:val="18"/>
        </w:rPr>
      </w:pPr>
    </w:p>
    <w:p w14:paraId="3551136B" w14:textId="04268EF1" w:rsidR="003319A2" w:rsidRPr="0021765B" w:rsidRDefault="003319A2" w:rsidP="0021765B">
      <w:pPr>
        <w:pStyle w:val="NormalWeb"/>
        <w:rPr>
          <w:rFonts w:asciiTheme="minorHAnsi" w:hAnsiTheme="minorHAnsi" w:cstheme="minorHAnsi"/>
          <w:sz w:val="18"/>
          <w:szCs w:val="18"/>
        </w:rPr>
      </w:pPr>
    </w:p>
    <w:p w14:paraId="18559454" w14:textId="26281E2E" w:rsidR="003319A2" w:rsidRPr="0021765B" w:rsidRDefault="003319A2" w:rsidP="003319A2">
      <w:pPr>
        <w:pStyle w:val="NormalWeb"/>
        <w:pBdr>
          <w:bottom w:val="single" w:sz="6" w:space="1" w:color="auto"/>
        </w:pBdr>
        <w:rPr>
          <w:rFonts w:asciiTheme="minorHAnsi" w:hAnsiTheme="minorHAnsi" w:cstheme="minorHAnsi"/>
          <w:sz w:val="18"/>
          <w:szCs w:val="18"/>
        </w:rPr>
      </w:pPr>
    </w:p>
    <w:p w14:paraId="0C24A11C" w14:textId="77777777" w:rsidR="003319A2" w:rsidRPr="003319A2" w:rsidRDefault="003319A2" w:rsidP="003319A2">
      <w:pPr>
        <w:spacing w:before="100" w:beforeAutospacing="1" w:after="100" w:afterAutospacing="1" w:line="240" w:lineRule="auto"/>
        <w:rPr>
          <w:rFonts w:eastAsia="Times New Roman" w:cstheme="minorHAnsi"/>
          <w:sz w:val="18"/>
          <w:szCs w:val="18"/>
        </w:rPr>
      </w:pPr>
      <w:r w:rsidRPr="003319A2">
        <w:rPr>
          <w:rFonts w:eastAsia="Times New Roman" w:cstheme="minorHAnsi"/>
          <w:sz w:val="18"/>
          <w:szCs w:val="18"/>
        </w:rPr>
        <w:t>CDOBERMAN (Customer)</w:t>
      </w:r>
    </w:p>
    <w:p w14:paraId="74456BC9" w14:textId="722360F3" w:rsidR="003319A2" w:rsidRPr="003319A2" w:rsidRDefault="0021765B" w:rsidP="003319A2">
      <w:pPr>
        <w:spacing w:before="100" w:beforeAutospacing="1" w:after="100" w:afterAutospacing="1" w:line="240" w:lineRule="auto"/>
        <w:rPr>
          <w:rFonts w:eastAsia="Times New Roman" w:cstheme="minorHAnsi"/>
          <w:b/>
          <w:bCs/>
          <w:sz w:val="18"/>
          <w:szCs w:val="18"/>
          <w:u w:val="single"/>
        </w:rPr>
      </w:pPr>
      <w:r w:rsidRPr="0021765B">
        <w:rPr>
          <w:rFonts w:eastAsia="Times New Roman" w:cstheme="minorHAnsi"/>
          <w:b/>
          <w:bCs/>
          <w:sz w:val="18"/>
          <w:szCs w:val="18"/>
          <w:u w:val="single"/>
        </w:rPr>
        <w:t xml:space="preserve">Further </w:t>
      </w:r>
      <w:r w:rsidR="003319A2" w:rsidRPr="003319A2">
        <w:rPr>
          <w:rFonts w:eastAsia="Times New Roman" w:cstheme="minorHAnsi"/>
          <w:b/>
          <w:bCs/>
          <w:sz w:val="18"/>
          <w:szCs w:val="18"/>
          <w:u w:val="single"/>
        </w:rPr>
        <w:t>Explanation of user error</w:t>
      </w:r>
      <w:r>
        <w:rPr>
          <w:rFonts w:eastAsia="Times New Roman" w:cstheme="minorHAnsi"/>
          <w:b/>
          <w:bCs/>
          <w:sz w:val="18"/>
          <w:szCs w:val="18"/>
          <w:u w:val="single"/>
        </w:rPr>
        <w:t xml:space="preserve"> from UPS</w:t>
      </w:r>
      <w:r w:rsidRPr="0021765B">
        <w:rPr>
          <w:rFonts w:eastAsia="Times New Roman" w:cstheme="minorHAnsi"/>
          <w:b/>
          <w:bCs/>
          <w:sz w:val="18"/>
          <w:szCs w:val="18"/>
          <w:u w:val="single"/>
        </w:rPr>
        <w:t>:</w:t>
      </w:r>
    </w:p>
    <w:p w14:paraId="2644FC33" w14:textId="77777777" w:rsidR="003319A2" w:rsidRPr="003319A2" w:rsidRDefault="003319A2" w:rsidP="003319A2">
      <w:pPr>
        <w:spacing w:after="0" w:line="240" w:lineRule="auto"/>
        <w:rPr>
          <w:rFonts w:eastAsia="Times New Roman" w:cstheme="minorHAnsi"/>
          <w:sz w:val="18"/>
          <w:szCs w:val="18"/>
        </w:rPr>
      </w:pPr>
    </w:p>
    <w:p w14:paraId="3F8C05DF" w14:textId="77777777" w:rsidR="003319A2" w:rsidRPr="003319A2" w:rsidRDefault="003319A2" w:rsidP="003319A2">
      <w:pPr>
        <w:spacing w:before="100" w:beforeAutospacing="1" w:after="100" w:afterAutospacing="1" w:line="240" w:lineRule="auto"/>
        <w:rPr>
          <w:rFonts w:eastAsia="Times New Roman" w:cstheme="minorHAnsi"/>
          <w:sz w:val="18"/>
          <w:szCs w:val="18"/>
        </w:rPr>
      </w:pPr>
      <w:r w:rsidRPr="003319A2">
        <w:rPr>
          <w:rFonts w:eastAsia="Times New Roman" w:cstheme="minorHAnsi"/>
          <w:sz w:val="18"/>
          <w:szCs w:val="18"/>
        </w:rPr>
        <w:t>The error messages that HPU wrote in the output were confusing. The error that caused the job to fail is that the table space was not found as listed by error message INZU066E. The INZU063I message and then the INZU101E message confused the issue. The UNLOAD syntax did not specify the table space name. HPU needed to find the table space name based on the table listed in the SELECT statement. The actual error is the table specified in the SELECT does not exist.  </w:t>
      </w:r>
    </w:p>
    <w:p w14:paraId="79CA1194" w14:textId="77777777" w:rsidR="003319A2" w:rsidRPr="003319A2" w:rsidRDefault="003319A2" w:rsidP="003319A2">
      <w:pPr>
        <w:spacing w:before="100" w:beforeAutospacing="1" w:after="100" w:afterAutospacing="1" w:line="240" w:lineRule="auto"/>
        <w:rPr>
          <w:rFonts w:eastAsia="Times New Roman" w:cstheme="minorHAnsi"/>
          <w:sz w:val="18"/>
          <w:szCs w:val="18"/>
        </w:rPr>
      </w:pPr>
      <w:r w:rsidRPr="003319A2">
        <w:rPr>
          <w:rFonts w:eastAsia="Times New Roman" w:cstheme="minorHAnsi"/>
          <w:sz w:val="18"/>
          <w:szCs w:val="18"/>
        </w:rPr>
        <w:t> </w:t>
      </w:r>
    </w:p>
    <w:p w14:paraId="5811453D" w14:textId="77777777" w:rsidR="003319A2" w:rsidRPr="003319A2" w:rsidRDefault="003319A2" w:rsidP="003319A2">
      <w:pPr>
        <w:spacing w:before="100" w:beforeAutospacing="1" w:after="100" w:afterAutospacing="1" w:line="240" w:lineRule="auto"/>
        <w:rPr>
          <w:rFonts w:eastAsia="Times New Roman" w:cstheme="minorHAnsi"/>
          <w:sz w:val="18"/>
          <w:szCs w:val="18"/>
        </w:rPr>
      </w:pPr>
      <w:r w:rsidRPr="003319A2">
        <w:rPr>
          <w:rFonts w:eastAsia="Times New Roman" w:cstheme="minorHAnsi"/>
          <w:sz w:val="18"/>
          <w:szCs w:val="18"/>
        </w:rPr>
        <w:t>The INZU063I message confused matters by stating “UNSUPPORTED SELECT” followed by error message INZU101E “DB2 NO SPECIFIED”. This implied that something was wrong with the SELECT that is not supported natively by HPU. Even though the INZU066E NO TABLESPACE FOUND message was displayed, the INZU101E message is what drew my attention.</w:t>
      </w:r>
    </w:p>
    <w:p w14:paraId="299A1359" w14:textId="77777777" w:rsidR="003319A2" w:rsidRPr="003319A2" w:rsidRDefault="003319A2" w:rsidP="003319A2">
      <w:pPr>
        <w:spacing w:before="100" w:beforeAutospacing="1" w:after="100" w:afterAutospacing="1" w:line="240" w:lineRule="auto"/>
        <w:rPr>
          <w:rFonts w:eastAsia="Times New Roman" w:cstheme="minorHAnsi"/>
          <w:sz w:val="18"/>
          <w:szCs w:val="18"/>
        </w:rPr>
      </w:pPr>
      <w:r w:rsidRPr="003319A2">
        <w:rPr>
          <w:rFonts w:eastAsia="Times New Roman" w:cstheme="minorHAnsi"/>
          <w:sz w:val="18"/>
          <w:szCs w:val="18"/>
        </w:rPr>
        <w:t> </w:t>
      </w:r>
    </w:p>
    <w:p w14:paraId="16E4FD2C" w14:textId="77777777" w:rsidR="003319A2" w:rsidRPr="003319A2" w:rsidRDefault="003319A2" w:rsidP="003319A2">
      <w:pPr>
        <w:spacing w:before="100" w:beforeAutospacing="1" w:after="100" w:afterAutospacing="1" w:line="240" w:lineRule="auto"/>
        <w:rPr>
          <w:rFonts w:eastAsia="Times New Roman" w:cstheme="minorHAnsi"/>
          <w:sz w:val="18"/>
          <w:szCs w:val="18"/>
        </w:rPr>
      </w:pPr>
      <w:r w:rsidRPr="003319A2">
        <w:rPr>
          <w:rFonts w:eastAsia="Times New Roman" w:cstheme="minorHAnsi"/>
          <w:sz w:val="18"/>
          <w:szCs w:val="18"/>
        </w:rPr>
        <w:t xml:space="preserve">This is a case of too much information. The INZU063I and INZU101E messages are </w:t>
      </w:r>
      <w:proofErr w:type="gramStart"/>
      <w:r w:rsidRPr="003319A2">
        <w:rPr>
          <w:rFonts w:eastAsia="Times New Roman" w:cstheme="minorHAnsi"/>
          <w:sz w:val="18"/>
          <w:szCs w:val="18"/>
        </w:rPr>
        <w:t>actually irrelevant</w:t>
      </w:r>
      <w:proofErr w:type="gramEnd"/>
      <w:r w:rsidRPr="003319A2">
        <w:rPr>
          <w:rFonts w:eastAsia="Times New Roman" w:cstheme="minorHAnsi"/>
          <w:sz w:val="18"/>
          <w:szCs w:val="18"/>
        </w:rPr>
        <w:t xml:space="preserve"> to the root cause of the error. The error has nothing to do with the syntax of the SELECT statement or that DB2 NO was specified. The SYNTAX of the SELECT statement is technically correct and is supported natively (DB2 NO) by HPU. The error is simply that the table space was </w:t>
      </w:r>
      <w:r w:rsidRPr="003319A2">
        <w:rPr>
          <w:rFonts w:eastAsia="Times New Roman" w:cstheme="minorHAnsi"/>
          <w:sz w:val="18"/>
          <w:szCs w:val="18"/>
        </w:rPr>
        <w:lastRenderedPageBreak/>
        <w:t>not found. The table space was not found because the table was not found. Considering that the UNLOAD control card does not contain the table space name, only the table name, the error really should state that the table was not found. </w:t>
      </w:r>
    </w:p>
    <w:p w14:paraId="69D15188" w14:textId="77777777" w:rsidR="003319A2" w:rsidRPr="003319A2" w:rsidRDefault="003319A2" w:rsidP="003319A2">
      <w:pPr>
        <w:spacing w:before="100" w:beforeAutospacing="1" w:after="100" w:afterAutospacing="1" w:line="240" w:lineRule="auto"/>
        <w:rPr>
          <w:rFonts w:eastAsia="Times New Roman" w:cstheme="minorHAnsi"/>
          <w:sz w:val="18"/>
          <w:szCs w:val="18"/>
        </w:rPr>
      </w:pPr>
      <w:r w:rsidRPr="003319A2">
        <w:rPr>
          <w:rFonts w:eastAsia="Times New Roman" w:cstheme="minorHAnsi"/>
          <w:sz w:val="18"/>
          <w:szCs w:val="18"/>
        </w:rPr>
        <w:t> </w:t>
      </w:r>
    </w:p>
    <w:p w14:paraId="1E31B25D" w14:textId="77777777" w:rsidR="003319A2" w:rsidRPr="003319A2" w:rsidRDefault="003319A2" w:rsidP="003319A2">
      <w:pPr>
        <w:spacing w:before="100" w:beforeAutospacing="1" w:after="100" w:afterAutospacing="1" w:line="240" w:lineRule="auto"/>
        <w:rPr>
          <w:rFonts w:eastAsia="Times New Roman" w:cstheme="minorHAnsi"/>
          <w:sz w:val="18"/>
          <w:szCs w:val="18"/>
        </w:rPr>
      </w:pPr>
      <w:r w:rsidRPr="003319A2">
        <w:rPr>
          <w:rFonts w:eastAsia="Times New Roman" w:cstheme="minorHAnsi"/>
          <w:sz w:val="18"/>
          <w:szCs w:val="18"/>
        </w:rPr>
        <w:t xml:space="preserve">The error would be more clear to the user if it stated something along the lines of “TABLE </w:t>
      </w:r>
      <w:proofErr w:type="spellStart"/>
      <w:proofErr w:type="gramStart"/>
      <w:r w:rsidRPr="003319A2">
        <w:rPr>
          <w:rFonts w:eastAsia="Times New Roman" w:cstheme="minorHAnsi"/>
          <w:sz w:val="18"/>
          <w:szCs w:val="18"/>
        </w:rPr>
        <w:t>creator.table</w:t>
      </w:r>
      <w:proofErr w:type="gramEnd"/>
      <w:r w:rsidRPr="003319A2">
        <w:rPr>
          <w:rFonts w:eastAsia="Times New Roman" w:cstheme="minorHAnsi"/>
          <w:sz w:val="18"/>
          <w:szCs w:val="18"/>
        </w:rPr>
        <w:t>_name</w:t>
      </w:r>
      <w:proofErr w:type="spellEnd"/>
      <w:r w:rsidRPr="003319A2">
        <w:rPr>
          <w:rFonts w:eastAsia="Times New Roman" w:cstheme="minorHAnsi"/>
          <w:sz w:val="18"/>
          <w:szCs w:val="18"/>
        </w:rPr>
        <w:t xml:space="preserve"> NOT FOUND” instead of “NO TABLESPACE FOUND FOR TABLE ……”.   The INZU101E message with “DB2 NO SPECIFIED” probably should not be displayed because it confuses the matter. A message that states PROCESSING TERMINATED is fine. </w:t>
      </w:r>
    </w:p>
    <w:p w14:paraId="1D5F9689" w14:textId="77777777" w:rsidR="003319A2" w:rsidRPr="003319A2" w:rsidRDefault="003319A2" w:rsidP="003319A2">
      <w:pPr>
        <w:pStyle w:val="NormalWeb"/>
        <w:rPr>
          <w:rFonts w:ascii="Arial" w:hAnsi="Arial" w:cs="Arial"/>
          <w:sz w:val="18"/>
          <w:szCs w:val="18"/>
        </w:rPr>
      </w:pPr>
    </w:p>
    <w:p w14:paraId="7368D39A" w14:textId="77777777" w:rsidR="003319A2" w:rsidRDefault="003319A2"/>
    <w:sectPr w:rsidR="003319A2" w:rsidSect="005C69A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A2"/>
    <w:rsid w:val="0021765B"/>
    <w:rsid w:val="003319A2"/>
    <w:rsid w:val="0081197F"/>
    <w:rsid w:val="00D3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AE23"/>
  <w15:chartTrackingRefBased/>
  <w15:docId w15:val="{8C43E06D-408B-42C1-8AB5-A60BE1A6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by">
    <w:name w:val="commenttextby"/>
    <w:basedOn w:val="Normal"/>
    <w:rsid w:val="003319A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ext">
    <w:name w:val="ttext"/>
    <w:basedOn w:val="DefaultParagraphFont"/>
    <w:rsid w:val="00331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34013">
      <w:bodyDiv w:val="1"/>
      <w:marLeft w:val="0"/>
      <w:marRight w:val="0"/>
      <w:marTop w:val="0"/>
      <w:marBottom w:val="0"/>
      <w:divBdr>
        <w:top w:val="none" w:sz="0" w:space="0" w:color="auto"/>
        <w:left w:val="none" w:sz="0" w:space="0" w:color="auto"/>
        <w:bottom w:val="none" w:sz="0" w:space="0" w:color="auto"/>
        <w:right w:val="none" w:sz="0" w:space="0" w:color="auto"/>
      </w:divBdr>
      <w:divsChild>
        <w:div w:id="1910072631">
          <w:marLeft w:val="0"/>
          <w:marRight w:val="0"/>
          <w:marTop w:val="0"/>
          <w:marBottom w:val="0"/>
          <w:divBdr>
            <w:top w:val="none" w:sz="0" w:space="0" w:color="auto"/>
            <w:left w:val="none" w:sz="0" w:space="0" w:color="auto"/>
            <w:bottom w:val="none" w:sz="0" w:space="0" w:color="auto"/>
            <w:right w:val="none" w:sz="0" w:space="0" w:color="auto"/>
          </w:divBdr>
        </w:div>
        <w:div w:id="284123454">
          <w:marLeft w:val="0"/>
          <w:marRight w:val="0"/>
          <w:marTop w:val="0"/>
          <w:marBottom w:val="0"/>
          <w:divBdr>
            <w:top w:val="none" w:sz="0" w:space="0" w:color="auto"/>
            <w:left w:val="none" w:sz="0" w:space="0" w:color="auto"/>
            <w:bottom w:val="none" w:sz="0" w:space="0" w:color="auto"/>
            <w:right w:val="none" w:sz="0" w:space="0" w:color="auto"/>
          </w:divBdr>
        </w:div>
      </w:divsChild>
    </w:div>
    <w:div w:id="679968323">
      <w:bodyDiv w:val="1"/>
      <w:marLeft w:val="0"/>
      <w:marRight w:val="0"/>
      <w:marTop w:val="0"/>
      <w:marBottom w:val="0"/>
      <w:divBdr>
        <w:top w:val="none" w:sz="0" w:space="0" w:color="auto"/>
        <w:left w:val="none" w:sz="0" w:space="0" w:color="auto"/>
        <w:bottom w:val="none" w:sz="0" w:space="0" w:color="auto"/>
        <w:right w:val="none" w:sz="0" w:space="0" w:color="auto"/>
      </w:divBdr>
      <w:divsChild>
        <w:div w:id="1088431041">
          <w:marLeft w:val="0"/>
          <w:marRight w:val="0"/>
          <w:marTop w:val="0"/>
          <w:marBottom w:val="0"/>
          <w:divBdr>
            <w:top w:val="none" w:sz="0" w:space="0" w:color="auto"/>
            <w:left w:val="none" w:sz="0" w:space="0" w:color="auto"/>
            <w:bottom w:val="none" w:sz="0" w:space="0" w:color="auto"/>
            <w:right w:val="none" w:sz="0" w:space="0" w:color="auto"/>
          </w:divBdr>
          <w:divsChild>
            <w:div w:id="1190870329">
              <w:marLeft w:val="0"/>
              <w:marRight w:val="0"/>
              <w:marTop w:val="0"/>
              <w:marBottom w:val="0"/>
              <w:divBdr>
                <w:top w:val="none" w:sz="0" w:space="0" w:color="auto"/>
                <w:left w:val="single" w:sz="12" w:space="4" w:color="000000"/>
                <w:bottom w:val="none" w:sz="0" w:space="0" w:color="auto"/>
                <w:right w:val="none" w:sz="0" w:space="0" w:color="auto"/>
              </w:divBdr>
              <w:divsChild>
                <w:div w:id="140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3288">
      <w:bodyDiv w:val="1"/>
      <w:marLeft w:val="0"/>
      <w:marRight w:val="0"/>
      <w:marTop w:val="0"/>
      <w:marBottom w:val="0"/>
      <w:divBdr>
        <w:top w:val="none" w:sz="0" w:space="0" w:color="auto"/>
        <w:left w:val="none" w:sz="0" w:space="0" w:color="auto"/>
        <w:bottom w:val="none" w:sz="0" w:space="0" w:color="auto"/>
        <w:right w:val="none" w:sz="0" w:space="0" w:color="auto"/>
      </w:divBdr>
      <w:divsChild>
        <w:div w:id="1988510402">
          <w:marLeft w:val="0"/>
          <w:marRight w:val="0"/>
          <w:marTop w:val="0"/>
          <w:marBottom w:val="0"/>
          <w:divBdr>
            <w:top w:val="none" w:sz="0" w:space="0" w:color="auto"/>
            <w:left w:val="none" w:sz="0" w:space="0" w:color="auto"/>
            <w:bottom w:val="none" w:sz="0" w:space="0" w:color="auto"/>
            <w:right w:val="none" w:sz="0" w:space="0" w:color="auto"/>
          </w:divBdr>
        </w:div>
        <w:div w:id="94588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KISIELEWICZ</dc:creator>
  <cp:keywords/>
  <dc:description/>
  <cp:lastModifiedBy>TOM KISIELEWICZ</cp:lastModifiedBy>
  <cp:revision>2</cp:revision>
  <dcterms:created xsi:type="dcterms:W3CDTF">2020-03-24T18:06:00Z</dcterms:created>
  <dcterms:modified xsi:type="dcterms:W3CDTF">2020-03-24T18:06:00Z</dcterms:modified>
</cp:coreProperties>
</file>